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19AC0" w14:textId="77777777" w:rsidR="000B0BB6" w:rsidRPr="003F4E14" w:rsidRDefault="00510146">
      <w:pPr>
        <w:pStyle w:val="BodyA"/>
        <w:spacing w:after="180" w:line="276" w:lineRule="auto"/>
        <w:ind w:left="360" w:hanging="360"/>
        <w:jc w:val="center"/>
        <w:rPr>
          <w:rFonts w:ascii="Garamond" w:hAnsi="Garamond"/>
        </w:rPr>
      </w:pPr>
      <w:bookmarkStart w:id="0" w:name="_GoBack"/>
      <w:bookmarkEnd w:id="0"/>
      <w:r w:rsidRPr="003F4E14">
        <w:rPr>
          <w:rFonts w:ascii="Garamond" w:hAnsi="Garamond"/>
        </w:rPr>
        <w:t xml:space="preserve"> </w:t>
      </w:r>
      <w:r w:rsidRPr="003F4E14">
        <w:rPr>
          <w:rFonts w:ascii="Garamond" w:hAnsi="Garamond"/>
          <w:sz w:val="52"/>
          <w:szCs w:val="52"/>
          <w:u w:val="single"/>
        </w:rPr>
        <w:t>Humanities Election</w:t>
      </w:r>
      <w:r w:rsidRPr="003F4E14">
        <w:rPr>
          <w:rFonts w:ascii="Garamond" w:hAnsi="Garamond"/>
          <w:sz w:val="52"/>
          <w:szCs w:val="52"/>
          <w:u w:val="single"/>
          <w:lang w:val="fr-FR"/>
        </w:rPr>
        <w:t xml:space="preserve"> Code</w:t>
      </w:r>
      <w:r w:rsidRPr="003F4E14">
        <w:rPr>
          <w:rFonts w:ascii="Garamond" w:hAnsi="Garamond"/>
          <w:sz w:val="52"/>
          <w:szCs w:val="52"/>
        </w:rPr>
        <w:t xml:space="preserve"> </w:t>
      </w:r>
    </w:p>
    <w:p w14:paraId="5FBAAEBC" w14:textId="77777777" w:rsidR="000B0BB6" w:rsidRPr="003F4E14" w:rsidRDefault="00510146" w:rsidP="003F4E14">
      <w:pPr>
        <w:pStyle w:val="BodyA"/>
        <w:spacing w:after="180"/>
        <w:ind w:left="360" w:hanging="360"/>
        <w:contextualSpacing/>
        <w:rPr>
          <w:rFonts w:ascii="Garamond" w:hAnsi="Garamond"/>
        </w:rPr>
      </w:pPr>
      <w:r w:rsidRPr="003F4E14">
        <w:rPr>
          <w:rFonts w:ascii="Garamond" w:hAnsi="Garamond"/>
          <w:u w:val="single"/>
        </w:rPr>
        <w:t>Article I: Apportionment</w:t>
      </w:r>
    </w:p>
    <w:p w14:paraId="17CE4D39" w14:textId="77777777" w:rsidR="00832C97" w:rsidRPr="003F4E14" w:rsidRDefault="00510146" w:rsidP="003F4E14">
      <w:pPr>
        <w:pStyle w:val="BodyA"/>
        <w:numPr>
          <w:ilvl w:val="0"/>
          <w:numId w:val="6"/>
        </w:numPr>
        <w:spacing w:after="180"/>
        <w:contextualSpacing/>
        <w:rPr>
          <w:rFonts w:ascii="Garamond" w:hAnsi="Garamond"/>
        </w:rPr>
      </w:pPr>
      <w:r w:rsidRPr="003F4E14">
        <w:rPr>
          <w:rFonts w:ascii="Garamond" w:hAnsi="Garamond"/>
        </w:rPr>
        <w:t xml:space="preserve">Humanities shall be apportioned two voting representatives at each meeting of the Graduate Council and of the General Assembly as established by Article I §3 of the Graduate Council By-Laws. </w:t>
      </w:r>
    </w:p>
    <w:p w14:paraId="60753EE6" w14:textId="77777777" w:rsidR="00832C97" w:rsidRPr="003F4E14" w:rsidRDefault="00510146" w:rsidP="003F4E14">
      <w:pPr>
        <w:pStyle w:val="BodyA"/>
        <w:numPr>
          <w:ilvl w:val="0"/>
          <w:numId w:val="6"/>
        </w:numPr>
        <w:spacing w:after="180"/>
        <w:contextualSpacing/>
        <w:rPr>
          <w:rFonts w:ascii="Garamond" w:hAnsi="Garamond"/>
        </w:rPr>
      </w:pPr>
      <w:r w:rsidRPr="003F4E14">
        <w:rPr>
          <w:rFonts w:ascii="Garamond" w:hAnsi="Garamond"/>
        </w:rPr>
        <w:t>Humanities shall elect four representatives from within the division to fill the two seats. Each quarter, two elected representatives shall be the designated members of the Assembly and two shall be alternate members. At least one quarter, one designated representative shall be a Master’s student.</w:t>
      </w:r>
    </w:p>
    <w:p w14:paraId="0CFAEA6E" w14:textId="77777777" w:rsidR="00832C97" w:rsidRPr="003F4E14" w:rsidRDefault="00510146" w:rsidP="003F4E14">
      <w:pPr>
        <w:pStyle w:val="BodyA"/>
        <w:numPr>
          <w:ilvl w:val="0"/>
          <w:numId w:val="6"/>
        </w:numPr>
        <w:spacing w:after="180"/>
        <w:contextualSpacing/>
        <w:rPr>
          <w:rFonts w:ascii="Garamond" w:hAnsi="Garamond"/>
        </w:rPr>
      </w:pPr>
      <w:r w:rsidRPr="003F4E14">
        <w:rPr>
          <w:rFonts w:ascii="Garamond" w:hAnsi="Garamond"/>
        </w:rPr>
        <w:t>Two representatives shall be elected during Student Government’s regularly scheduled Spring Quarter Elections and two representatives shall be elected during Student Government’s regularly scheduled Autumn Quarter Elections.</w:t>
      </w:r>
    </w:p>
    <w:p w14:paraId="11002E85" w14:textId="77777777" w:rsidR="000B0BB6" w:rsidRDefault="00510146" w:rsidP="003F4E14">
      <w:pPr>
        <w:pStyle w:val="BodyA"/>
        <w:numPr>
          <w:ilvl w:val="1"/>
          <w:numId w:val="6"/>
        </w:numPr>
        <w:spacing w:after="180"/>
        <w:contextualSpacing/>
        <w:rPr>
          <w:rFonts w:ascii="Garamond" w:hAnsi="Garamond"/>
        </w:rPr>
      </w:pPr>
      <w:r w:rsidRPr="003F4E14">
        <w:rPr>
          <w:rFonts w:ascii="Garamond" w:hAnsi="Garamond"/>
        </w:rPr>
        <w:t>If not elected during the</w:t>
      </w:r>
      <w:r w:rsidR="00B47C9C" w:rsidRPr="003F4E14">
        <w:rPr>
          <w:rFonts w:ascii="Garamond" w:hAnsi="Garamond"/>
        </w:rPr>
        <w:t xml:space="preserve"> previous</w:t>
      </w:r>
      <w:r w:rsidRPr="003F4E14">
        <w:rPr>
          <w:rFonts w:ascii="Garamond" w:hAnsi="Garamond"/>
        </w:rPr>
        <w:t xml:space="preserve"> Spring Quarter Elections, at least one candidate elected during the Autumn Quarter Elections must be a Master’s student. </w:t>
      </w:r>
    </w:p>
    <w:p w14:paraId="04EE8942" w14:textId="1BCA865C" w:rsidR="001978F9" w:rsidRPr="001978F9" w:rsidRDefault="001978F9" w:rsidP="001978F9">
      <w:pPr>
        <w:pStyle w:val="BodyA"/>
        <w:numPr>
          <w:ilvl w:val="1"/>
          <w:numId w:val="6"/>
        </w:numPr>
        <w:spacing w:after="180"/>
        <w:contextualSpacing/>
        <w:rPr>
          <w:rFonts w:ascii="Garamond" w:hAnsi="Garamond"/>
        </w:rPr>
      </w:pPr>
      <w:r w:rsidRPr="003F4E14">
        <w:rPr>
          <w:rFonts w:ascii="Garamond" w:hAnsi="Garamond"/>
        </w:rPr>
        <w:t xml:space="preserve">If not elected during the previous Spring Quarter Elections, at least one candidate elected during the Autumn Quarter Elections must be a </w:t>
      </w:r>
      <w:r>
        <w:rPr>
          <w:rFonts w:ascii="Garamond" w:hAnsi="Garamond"/>
        </w:rPr>
        <w:t>PhD candidate.</w:t>
      </w:r>
    </w:p>
    <w:p w14:paraId="4F054C67" w14:textId="77777777" w:rsidR="000B0BB6" w:rsidRPr="003F4E14" w:rsidRDefault="000B0BB6" w:rsidP="003F4E14">
      <w:pPr>
        <w:pStyle w:val="BodyA"/>
        <w:spacing w:after="180"/>
        <w:ind w:left="360" w:hanging="360"/>
        <w:contextualSpacing/>
        <w:rPr>
          <w:rFonts w:ascii="Garamond" w:hAnsi="Garamond"/>
        </w:rPr>
      </w:pPr>
    </w:p>
    <w:p w14:paraId="1950EC14" w14:textId="77777777" w:rsidR="000B0BB6" w:rsidRPr="003F4E14" w:rsidRDefault="00510146" w:rsidP="003F4E14">
      <w:pPr>
        <w:pStyle w:val="BodyA"/>
        <w:spacing w:after="180"/>
        <w:ind w:left="360" w:hanging="360"/>
        <w:contextualSpacing/>
        <w:rPr>
          <w:rFonts w:ascii="Garamond" w:hAnsi="Garamond"/>
        </w:rPr>
      </w:pPr>
      <w:r w:rsidRPr="003F4E14">
        <w:rPr>
          <w:rFonts w:ascii="Garamond" w:hAnsi="Garamond"/>
          <w:u w:val="single"/>
        </w:rPr>
        <w:t>Article II: Election Administration</w:t>
      </w:r>
    </w:p>
    <w:p w14:paraId="507D7AE1" w14:textId="77777777" w:rsidR="00832C97" w:rsidRPr="003F4E14" w:rsidRDefault="00510146" w:rsidP="003F4E14">
      <w:pPr>
        <w:pStyle w:val="BodyA"/>
        <w:numPr>
          <w:ilvl w:val="0"/>
          <w:numId w:val="7"/>
        </w:numPr>
        <w:spacing w:after="180"/>
        <w:contextualSpacing/>
        <w:rPr>
          <w:rFonts w:ascii="Garamond" w:hAnsi="Garamond"/>
        </w:rPr>
      </w:pPr>
      <w:r w:rsidRPr="003F4E14">
        <w:rPr>
          <w:rFonts w:ascii="Garamond" w:hAnsi="Garamond"/>
        </w:rPr>
        <w:t xml:space="preserve">Elections for Representatives from the Humanities division shall be conducted by Student Government’s Elections &amp; Rules Committee (E&amp;R) in accordance with all E&amp;R rules and regulations except where noted otherwise in this Code. </w:t>
      </w:r>
    </w:p>
    <w:p w14:paraId="78DFEBBE" w14:textId="77777777" w:rsidR="000B0BB6" w:rsidRPr="003F4E14" w:rsidRDefault="00510146" w:rsidP="003F4E14">
      <w:pPr>
        <w:pStyle w:val="BodyA"/>
        <w:numPr>
          <w:ilvl w:val="0"/>
          <w:numId w:val="7"/>
        </w:numPr>
        <w:spacing w:after="180"/>
        <w:contextualSpacing/>
        <w:rPr>
          <w:rFonts w:ascii="Garamond" w:hAnsi="Garamond"/>
        </w:rPr>
      </w:pPr>
      <w:r w:rsidRPr="003F4E14">
        <w:rPr>
          <w:rFonts w:ascii="Garamond" w:hAnsi="Garamond"/>
        </w:rPr>
        <w:t xml:space="preserve">Any representatives currently seated at the adoption of this code shall remain in office until the next regularly scheduled election. </w:t>
      </w:r>
    </w:p>
    <w:p w14:paraId="4163C857" w14:textId="77777777" w:rsidR="000B0BB6" w:rsidRPr="003F4E14" w:rsidRDefault="000B0BB6" w:rsidP="003F4E14">
      <w:pPr>
        <w:pStyle w:val="BodyA"/>
        <w:spacing w:after="180"/>
        <w:ind w:left="360" w:hanging="360"/>
        <w:contextualSpacing/>
        <w:rPr>
          <w:rFonts w:ascii="Garamond" w:hAnsi="Garamond"/>
        </w:rPr>
      </w:pPr>
    </w:p>
    <w:p w14:paraId="2C09963C" w14:textId="77777777" w:rsidR="000B0BB6" w:rsidRPr="003F4E14" w:rsidRDefault="00510146" w:rsidP="003F4E14">
      <w:pPr>
        <w:pStyle w:val="BodyA"/>
        <w:spacing w:after="180"/>
        <w:ind w:left="360" w:hanging="360"/>
        <w:contextualSpacing/>
        <w:rPr>
          <w:rFonts w:ascii="Garamond" w:hAnsi="Garamond"/>
        </w:rPr>
      </w:pPr>
      <w:r w:rsidRPr="003F4E14">
        <w:rPr>
          <w:rFonts w:ascii="Garamond" w:hAnsi="Garamond"/>
          <w:u w:val="single"/>
        </w:rPr>
        <w:t>Article III: Exemptions from Standard E&amp;R Procedure</w:t>
      </w:r>
    </w:p>
    <w:p w14:paraId="06D55377" w14:textId="77777777" w:rsidR="00832C97" w:rsidRPr="003F4E14" w:rsidRDefault="00510146" w:rsidP="003F4E14">
      <w:pPr>
        <w:pStyle w:val="BodyA"/>
        <w:numPr>
          <w:ilvl w:val="0"/>
          <w:numId w:val="8"/>
        </w:numPr>
        <w:spacing w:after="180"/>
        <w:contextualSpacing/>
        <w:rPr>
          <w:rFonts w:ascii="Garamond" w:hAnsi="Garamond"/>
        </w:rPr>
      </w:pPr>
      <w:r w:rsidRPr="003F4E14">
        <w:rPr>
          <w:rFonts w:ascii="Garamond" w:hAnsi="Garamond"/>
        </w:rPr>
        <w:t xml:space="preserve">The requirement that candidates attend a mandatory candidates meeting enumerated in Article I §1 of the E&amp;R Election Code is waived. Candidates for Representative from the Humanities must still comply with requirements for petitions of candidacy established in Article I of the E&amp;R Election Code. </w:t>
      </w:r>
    </w:p>
    <w:p w14:paraId="40EFC3A3" w14:textId="77777777" w:rsidR="000B0BB6" w:rsidRPr="003F4E14" w:rsidRDefault="00510146" w:rsidP="003F4E14">
      <w:pPr>
        <w:pStyle w:val="BodyA"/>
        <w:numPr>
          <w:ilvl w:val="0"/>
          <w:numId w:val="8"/>
        </w:numPr>
        <w:spacing w:after="180"/>
        <w:contextualSpacing/>
        <w:rPr>
          <w:rFonts w:ascii="Garamond" w:hAnsi="Garamond"/>
        </w:rPr>
      </w:pPr>
      <w:r w:rsidRPr="003F4E14">
        <w:rPr>
          <w:rFonts w:ascii="Garamond" w:hAnsi="Garamond"/>
        </w:rPr>
        <w:t xml:space="preserve">While exempt from the candidates meeting, candidates for Representative from the Humanities are still bound by all E&amp;R rules and relevant interpretations in the Candidates Packet, which shall be distributed to candidates electronically. </w:t>
      </w:r>
    </w:p>
    <w:p w14:paraId="49312206" w14:textId="77777777" w:rsidR="00E436F9" w:rsidRPr="003F4E14" w:rsidRDefault="00E436F9" w:rsidP="003F4E14">
      <w:pPr>
        <w:pStyle w:val="BodyA"/>
        <w:spacing w:after="180"/>
        <w:contextualSpacing/>
        <w:rPr>
          <w:rFonts w:ascii="Garamond" w:hAnsi="Garamond"/>
        </w:rPr>
      </w:pPr>
    </w:p>
    <w:p w14:paraId="7CF329E6" w14:textId="77777777" w:rsidR="00E436F9" w:rsidRPr="003F4E14" w:rsidRDefault="00E436F9" w:rsidP="003F4E14">
      <w:pPr>
        <w:pStyle w:val="BodyA"/>
        <w:spacing w:after="180"/>
        <w:contextualSpacing/>
        <w:rPr>
          <w:rFonts w:ascii="Garamond" w:hAnsi="Garamond"/>
        </w:rPr>
      </w:pPr>
      <w:r w:rsidRPr="003F4E14">
        <w:rPr>
          <w:rFonts w:ascii="Garamond" w:hAnsi="Garamond"/>
          <w:u w:val="single"/>
        </w:rPr>
        <w:t>Article IV: Implementation</w:t>
      </w:r>
    </w:p>
    <w:p w14:paraId="179B6813" w14:textId="77777777" w:rsidR="00E436F9" w:rsidRPr="003F4E14" w:rsidRDefault="00731C61" w:rsidP="003F4E14">
      <w:pPr>
        <w:pStyle w:val="BodyA"/>
        <w:numPr>
          <w:ilvl w:val="0"/>
          <w:numId w:val="5"/>
        </w:numPr>
        <w:spacing w:after="180"/>
        <w:contextualSpacing/>
        <w:rPr>
          <w:rFonts w:ascii="Garamond" w:hAnsi="Garamond"/>
        </w:rPr>
      </w:pPr>
      <w:r w:rsidRPr="003F4E14">
        <w:rPr>
          <w:rFonts w:ascii="Garamond" w:hAnsi="Garamond"/>
        </w:rPr>
        <w:t xml:space="preserve">Representatives from the Humanities elected </w:t>
      </w:r>
      <w:r w:rsidR="003F4E14">
        <w:rPr>
          <w:rFonts w:ascii="Garamond" w:hAnsi="Garamond"/>
        </w:rPr>
        <w:t xml:space="preserve">during the elections conducted in Winter Quarter of 2017 </w:t>
      </w:r>
      <w:r w:rsidRPr="003F4E14">
        <w:rPr>
          <w:rFonts w:ascii="Garamond" w:hAnsi="Garamond"/>
        </w:rPr>
        <w:t xml:space="preserve">shall remain seated </w:t>
      </w:r>
      <w:r w:rsidR="00B47C9C" w:rsidRPr="003F4E14">
        <w:rPr>
          <w:rFonts w:ascii="Garamond" w:hAnsi="Garamond"/>
        </w:rPr>
        <w:t xml:space="preserve">until the Humanities elects new representatives during </w:t>
      </w:r>
      <w:r w:rsidR="003F4E14">
        <w:rPr>
          <w:rFonts w:ascii="Garamond" w:hAnsi="Garamond"/>
        </w:rPr>
        <w:t>the 2018 Spring Quarter Elections</w:t>
      </w:r>
      <w:r w:rsidR="00B47C9C" w:rsidRPr="003F4E14">
        <w:rPr>
          <w:rFonts w:ascii="Garamond" w:hAnsi="Garamond"/>
        </w:rPr>
        <w:t>.</w:t>
      </w:r>
      <w:r w:rsidRPr="003F4E14">
        <w:rPr>
          <w:rFonts w:ascii="Garamond" w:hAnsi="Garamond"/>
        </w:rPr>
        <w:t xml:space="preserve"> </w:t>
      </w:r>
    </w:p>
    <w:sectPr w:rsidR="00E436F9" w:rsidRPr="003F4E1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465BF" w14:textId="77777777" w:rsidR="00173047" w:rsidRDefault="00173047">
      <w:r>
        <w:separator/>
      </w:r>
    </w:p>
  </w:endnote>
  <w:endnote w:type="continuationSeparator" w:id="0">
    <w:p w14:paraId="05C30D48" w14:textId="77777777" w:rsidR="00173047" w:rsidRDefault="0017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CCA6" w14:textId="77777777" w:rsidR="000B0BB6" w:rsidRDefault="000B0BB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F7AAA" w14:textId="77777777" w:rsidR="00173047" w:rsidRDefault="00173047">
      <w:r>
        <w:separator/>
      </w:r>
    </w:p>
  </w:footnote>
  <w:footnote w:type="continuationSeparator" w:id="0">
    <w:p w14:paraId="212D4382" w14:textId="77777777" w:rsidR="00173047" w:rsidRDefault="00173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BE6C" w14:textId="77777777" w:rsidR="000B0BB6" w:rsidRDefault="000B0BB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7AD"/>
    <w:multiLevelType w:val="hybridMultilevel"/>
    <w:tmpl w:val="C942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53BB8"/>
    <w:multiLevelType w:val="hybridMultilevel"/>
    <w:tmpl w:val="9CDC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B65FF"/>
    <w:multiLevelType w:val="hybridMultilevel"/>
    <w:tmpl w:val="514EB80E"/>
    <w:styleLink w:val="ImportedStyle1"/>
    <w:lvl w:ilvl="0" w:tplc="8910C5F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3E7C6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DC767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19E34C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8FA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508A4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B706A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382F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90866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25D5B49"/>
    <w:multiLevelType w:val="hybridMultilevel"/>
    <w:tmpl w:val="740C5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F4C41"/>
    <w:multiLevelType w:val="hybridMultilevel"/>
    <w:tmpl w:val="6332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36EEB"/>
    <w:multiLevelType w:val="hybridMultilevel"/>
    <w:tmpl w:val="514EB80E"/>
    <w:numStyleLink w:val="ImportedStyle1"/>
  </w:abstractNum>
  <w:num w:numId="1">
    <w:abstractNumId w:val="2"/>
  </w:num>
  <w:num w:numId="2">
    <w:abstractNumId w:val="5"/>
  </w:num>
  <w:num w:numId="3">
    <w:abstractNumId w:val="5"/>
    <w:lvlOverride w:ilvl="0">
      <w:startOverride w:val="1"/>
    </w:lvlOverride>
  </w:num>
  <w:num w:numId="4">
    <w:abstractNumId w:val="5"/>
    <w:lvlOverride w:ilvl="0">
      <w:startOverride w:val="1"/>
    </w:lvlOverride>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B6"/>
    <w:rsid w:val="00024644"/>
    <w:rsid w:val="000B0BB6"/>
    <w:rsid w:val="00173047"/>
    <w:rsid w:val="001978F9"/>
    <w:rsid w:val="001D7F9C"/>
    <w:rsid w:val="003F4E14"/>
    <w:rsid w:val="00510146"/>
    <w:rsid w:val="00731C61"/>
    <w:rsid w:val="00832C97"/>
    <w:rsid w:val="00B47C9C"/>
    <w:rsid w:val="00DE7826"/>
    <w:rsid w:val="00E436F9"/>
    <w:rsid w:val="00FE1F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D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Williams</cp:lastModifiedBy>
  <cp:revision>2</cp:revision>
  <dcterms:created xsi:type="dcterms:W3CDTF">2018-04-16T15:32:00Z</dcterms:created>
  <dcterms:modified xsi:type="dcterms:W3CDTF">2018-04-16T15:32:00Z</dcterms:modified>
</cp:coreProperties>
</file>